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E26" w:rsidRPr="00E4348B" w:rsidRDefault="00852DB8" w:rsidP="00E973E6">
      <w:pPr>
        <w:pStyle w:val="normal0"/>
        <w:rPr>
          <w:rFonts w:ascii="Times New Roman" w:hAnsi="Times New Roman" w:cs="Times New Roman"/>
          <w:b/>
          <w:smallCaps/>
          <w:sz w:val="28"/>
          <w:szCs w:val="28"/>
        </w:rPr>
      </w:pPr>
      <w:r w:rsidRPr="00E4348B">
        <w:rPr>
          <w:rFonts w:ascii="Times New Roman" w:eastAsia="Trebuchet MS" w:hAnsi="Times New Roman" w:cs="Times New Roman"/>
          <w:b/>
          <w:smallCaps/>
          <w:sz w:val="28"/>
          <w:szCs w:val="28"/>
        </w:rPr>
        <w:t>Statement</w:t>
      </w:r>
      <w:r w:rsidR="002E4686" w:rsidRPr="00E4348B">
        <w:rPr>
          <w:rFonts w:ascii="Times New Roman" w:eastAsia="Trebuchet MS" w:hAnsi="Times New Roman" w:cs="Times New Roman"/>
          <w:b/>
          <w:smallCaps/>
          <w:sz w:val="28"/>
          <w:szCs w:val="28"/>
        </w:rPr>
        <w:t xml:space="preserve"> of Values</w:t>
      </w:r>
    </w:p>
    <w:p w:rsidR="00587E26" w:rsidRDefault="00587E26">
      <w:pPr>
        <w:pStyle w:val="normal0"/>
        <w:rPr>
          <w:rFonts w:ascii="Times New Roman" w:hAnsi="Times New Roman" w:cs="Times New Roman"/>
        </w:rPr>
      </w:pPr>
    </w:p>
    <w:p w:rsidR="00CF68DC" w:rsidRDefault="003634A4" w:rsidP="00097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Water Conservation Garden strives to change lives for the better </w:t>
      </w:r>
      <w:r w:rsidR="00795F60">
        <w:rPr>
          <w:rFonts w:ascii="Times New Roman" w:hAnsi="Times New Roman" w:cs="Times New Roman"/>
          <w:i/>
        </w:rPr>
        <w:t>through</w:t>
      </w:r>
      <w:r>
        <w:rPr>
          <w:rFonts w:ascii="Times New Roman" w:hAnsi="Times New Roman" w:cs="Times New Roman"/>
          <w:i/>
        </w:rPr>
        <w:t>:</w:t>
      </w:r>
    </w:p>
    <w:p w:rsidR="00CF68DC" w:rsidRDefault="00D55AE6" w:rsidP="00097C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55AE6">
        <w:rPr>
          <w:rFonts w:ascii="Times New Roman" w:hAnsi="Times New Roman" w:cs="Times New Roman"/>
          <w:b/>
          <w:i/>
        </w:rPr>
        <w:t>Knowledge</w:t>
      </w:r>
      <w:r>
        <w:rPr>
          <w:rFonts w:ascii="Times New Roman" w:hAnsi="Times New Roman" w:cs="Times New Roman"/>
          <w:i/>
        </w:rPr>
        <w:t xml:space="preserve"> – </w:t>
      </w:r>
      <w:r w:rsidR="003634A4" w:rsidRPr="003634A4">
        <w:rPr>
          <w:rFonts w:ascii="Times New Roman" w:hAnsi="Times New Roman" w:cs="Times New Roman"/>
          <w:i/>
        </w:rPr>
        <w:t>Making education the centerpiece o</w:t>
      </w:r>
      <w:r w:rsidR="003634A4" w:rsidRPr="003634A4">
        <w:rPr>
          <w:rFonts w:ascii="Times New Roman" w:eastAsia="Arial" w:hAnsi="Times New Roman" w:cs="Times New Roman"/>
          <w:i/>
          <w:color w:val="000000"/>
        </w:rPr>
        <w:t xml:space="preserve">f </w:t>
      </w:r>
      <w:r w:rsidR="00697E57">
        <w:rPr>
          <w:rFonts w:ascii="Times New Roman" w:eastAsia="Arial" w:hAnsi="Times New Roman" w:cs="Times New Roman"/>
          <w:i/>
          <w:color w:val="000000"/>
        </w:rPr>
        <w:t>The Garden’s</w:t>
      </w:r>
      <w:r w:rsidR="003634A4" w:rsidRPr="003634A4">
        <w:rPr>
          <w:rFonts w:ascii="Times New Roman" w:eastAsia="Arial" w:hAnsi="Times New Roman" w:cs="Times New Roman"/>
          <w:i/>
          <w:color w:val="000000"/>
        </w:rPr>
        <w:t xml:space="preserve"> mission</w:t>
      </w:r>
    </w:p>
    <w:p w:rsidR="00590006" w:rsidRDefault="00D55AE6" w:rsidP="00097C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55AE6">
        <w:rPr>
          <w:rFonts w:ascii="Times New Roman" w:hAnsi="Times New Roman" w:cs="Times New Roman"/>
          <w:b/>
          <w:i/>
        </w:rPr>
        <w:t>Effectiveness</w:t>
      </w:r>
      <w:r>
        <w:rPr>
          <w:rFonts w:ascii="Times New Roman" w:hAnsi="Times New Roman" w:cs="Times New Roman"/>
          <w:i/>
        </w:rPr>
        <w:t xml:space="preserve"> – </w:t>
      </w:r>
      <w:r w:rsidR="00590006">
        <w:rPr>
          <w:rFonts w:ascii="Times New Roman" w:hAnsi="Times New Roman" w:cs="Times New Roman"/>
          <w:i/>
        </w:rPr>
        <w:t>Promoting a greater appreciation for and sustainability of the natural environment</w:t>
      </w:r>
    </w:p>
    <w:p w:rsidR="003634A4" w:rsidRDefault="000C403A" w:rsidP="00097C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C403A">
        <w:rPr>
          <w:rFonts w:ascii="Times New Roman" w:hAnsi="Times New Roman" w:cs="Times New Roman"/>
          <w:b/>
          <w:i/>
        </w:rPr>
        <w:t>Service</w:t>
      </w:r>
      <w:r>
        <w:rPr>
          <w:rFonts w:ascii="Times New Roman" w:hAnsi="Times New Roman" w:cs="Times New Roman"/>
          <w:i/>
        </w:rPr>
        <w:t xml:space="preserve"> – </w:t>
      </w:r>
      <w:r w:rsidR="003634A4">
        <w:rPr>
          <w:rFonts w:ascii="Times New Roman" w:hAnsi="Times New Roman" w:cs="Times New Roman"/>
          <w:i/>
        </w:rPr>
        <w:t>Serving the community through outreach to the public and cooperation with our neighbors and professional colleagues</w:t>
      </w:r>
    </w:p>
    <w:p w:rsidR="003634A4" w:rsidRDefault="00795F60" w:rsidP="00097C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Stewardship</w:t>
      </w:r>
      <w:r w:rsidR="000C403A">
        <w:rPr>
          <w:rFonts w:ascii="Times New Roman" w:hAnsi="Times New Roman" w:cs="Times New Roman"/>
          <w:i/>
        </w:rPr>
        <w:t xml:space="preserve"> – </w:t>
      </w:r>
      <w:r w:rsidR="003634A4">
        <w:rPr>
          <w:rFonts w:ascii="Times New Roman" w:hAnsi="Times New Roman" w:cs="Times New Roman"/>
          <w:i/>
        </w:rPr>
        <w:t xml:space="preserve">Acting as good stewards of our donors’ and members’ trust by caring for </w:t>
      </w:r>
      <w:r w:rsidR="008F04EC">
        <w:rPr>
          <w:rFonts w:ascii="Times New Roman" w:hAnsi="Times New Roman" w:cs="Times New Roman"/>
          <w:i/>
        </w:rPr>
        <w:t xml:space="preserve">The Garden’s </w:t>
      </w:r>
      <w:r w:rsidR="003634A4">
        <w:rPr>
          <w:rFonts w:ascii="Times New Roman" w:hAnsi="Times New Roman" w:cs="Times New Roman"/>
          <w:i/>
        </w:rPr>
        <w:t xml:space="preserve">assets </w:t>
      </w:r>
      <w:r w:rsidR="008F04EC">
        <w:rPr>
          <w:rFonts w:ascii="Times New Roman" w:hAnsi="Times New Roman" w:cs="Times New Roman"/>
          <w:i/>
        </w:rPr>
        <w:t>professionally</w:t>
      </w:r>
      <w:r w:rsidR="003634A4">
        <w:rPr>
          <w:rFonts w:ascii="Times New Roman" w:hAnsi="Times New Roman" w:cs="Times New Roman"/>
          <w:i/>
        </w:rPr>
        <w:t xml:space="preserve">, ensuring the financial health of The Garden in perpetuity, and </w:t>
      </w:r>
      <w:r w:rsidR="008F04EC">
        <w:rPr>
          <w:rFonts w:ascii="Times New Roman" w:hAnsi="Times New Roman" w:cs="Times New Roman"/>
          <w:i/>
        </w:rPr>
        <w:t xml:space="preserve">wisely investing in the commitment </w:t>
      </w:r>
      <w:r w:rsidR="008F43A5">
        <w:rPr>
          <w:rFonts w:ascii="Times New Roman" w:hAnsi="Times New Roman" w:cs="Times New Roman"/>
          <w:i/>
        </w:rPr>
        <w:t>to</w:t>
      </w:r>
      <w:r w:rsidR="008F04EC">
        <w:rPr>
          <w:rFonts w:ascii="Times New Roman" w:hAnsi="Times New Roman" w:cs="Times New Roman"/>
          <w:i/>
        </w:rPr>
        <w:t xml:space="preserve"> The Garden’s mission</w:t>
      </w:r>
    </w:p>
    <w:p w:rsidR="00D55AE6" w:rsidRPr="00BB0633" w:rsidRDefault="00BB0633" w:rsidP="00097C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B0633">
        <w:rPr>
          <w:rFonts w:ascii="Times New Roman" w:hAnsi="Times New Roman" w:cs="Times New Roman"/>
          <w:b/>
          <w:i/>
        </w:rPr>
        <w:t>Quality</w:t>
      </w:r>
      <w:r>
        <w:rPr>
          <w:rFonts w:ascii="Times New Roman" w:hAnsi="Times New Roman" w:cs="Times New Roman"/>
          <w:i/>
        </w:rPr>
        <w:t xml:space="preserve"> – </w:t>
      </w:r>
      <w:r w:rsidR="008F04EC">
        <w:rPr>
          <w:rFonts w:ascii="Times New Roman" w:hAnsi="Times New Roman" w:cs="Times New Roman"/>
          <w:i/>
        </w:rPr>
        <w:t xml:space="preserve">Adhering to the </w:t>
      </w:r>
      <w:r w:rsidR="00431FFE">
        <w:rPr>
          <w:rFonts w:ascii="Times New Roman" w:hAnsi="Times New Roman" w:cs="Times New Roman"/>
          <w:i/>
        </w:rPr>
        <w:t xml:space="preserve">best practices and </w:t>
      </w:r>
      <w:r w:rsidR="008F04EC">
        <w:rPr>
          <w:rFonts w:ascii="Times New Roman" w:hAnsi="Times New Roman" w:cs="Times New Roman"/>
          <w:i/>
        </w:rPr>
        <w:t xml:space="preserve">highest standards </w:t>
      </w:r>
      <w:r w:rsidR="00B825E3">
        <w:rPr>
          <w:rFonts w:ascii="Times New Roman" w:hAnsi="Times New Roman" w:cs="Times New Roman"/>
          <w:i/>
        </w:rPr>
        <w:t xml:space="preserve">of excellence </w:t>
      </w:r>
      <w:r w:rsidR="008F04EC">
        <w:rPr>
          <w:rFonts w:ascii="Times New Roman" w:hAnsi="Times New Roman" w:cs="Times New Roman"/>
          <w:i/>
        </w:rPr>
        <w:t>expected of a</w:t>
      </w:r>
      <w:r w:rsidR="000514BB">
        <w:rPr>
          <w:rFonts w:ascii="Times New Roman" w:hAnsi="Times New Roman" w:cs="Times New Roman"/>
          <w:i/>
        </w:rPr>
        <w:t xml:space="preserve">n American nonprofit </w:t>
      </w:r>
      <w:r w:rsidR="008F04EC">
        <w:rPr>
          <w:rFonts w:ascii="Times New Roman" w:hAnsi="Times New Roman" w:cs="Times New Roman"/>
          <w:i/>
        </w:rPr>
        <w:t>cul</w:t>
      </w:r>
      <w:r w:rsidR="001767AB">
        <w:rPr>
          <w:rFonts w:ascii="Times New Roman" w:hAnsi="Times New Roman" w:cs="Times New Roman"/>
          <w:i/>
        </w:rPr>
        <w:t>tural and education institution</w:t>
      </w:r>
    </w:p>
    <w:sectPr w:rsidR="00D55AE6" w:rsidRPr="00BB0633" w:rsidSect="00587E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340"/>
    <w:multiLevelType w:val="hybridMultilevel"/>
    <w:tmpl w:val="F824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7EAB"/>
    <w:multiLevelType w:val="multilevel"/>
    <w:tmpl w:val="612C5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87E26"/>
    <w:rsid w:val="000467EF"/>
    <w:rsid w:val="000514BB"/>
    <w:rsid w:val="00097CF0"/>
    <w:rsid w:val="000C403A"/>
    <w:rsid w:val="00132CA0"/>
    <w:rsid w:val="001767AB"/>
    <w:rsid w:val="00180486"/>
    <w:rsid w:val="001D7953"/>
    <w:rsid w:val="002E4686"/>
    <w:rsid w:val="003634A4"/>
    <w:rsid w:val="003E0A09"/>
    <w:rsid w:val="00431FFE"/>
    <w:rsid w:val="004A3185"/>
    <w:rsid w:val="00587E26"/>
    <w:rsid w:val="00590006"/>
    <w:rsid w:val="00645C8F"/>
    <w:rsid w:val="00697E57"/>
    <w:rsid w:val="007922D5"/>
    <w:rsid w:val="00795F60"/>
    <w:rsid w:val="00852DB8"/>
    <w:rsid w:val="008F04EC"/>
    <w:rsid w:val="008F43A5"/>
    <w:rsid w:val="009F0FB1"/>
    <w:rsid w:val="00A45730"/>
    <w:rsid w:val="00A7681E"/>
    <w:rsid w:val="00B54A54"/>
    <w:rsid w:val="00B825E3"/>
    <w:rsid w:val="00BB0633"/>
    <w:rsid w:val="00BC3D90"/>
    <w:rsid w:val="00CF63BA"/>
    <w:rsid w:val="00CF68DC"/>
    <w:rsid w:val="00D55AE6"/>
    <w:rsid w:val="00D71F6E"/>
    <w:rsid w:val="00E4348B"/>
    <w:rsid w:val="00E9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BA"/>
  </w:style>
  <w:style w:type="paragraph" w:styleId="Heading1">
    <w:name w:val="heading 1"/>
    <w:basedOn w:val="normal0"/>
    <w:next w:val="normal0"/>
    <w:rsid w:val="00587E2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87E2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87E2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87E2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87E2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87E2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7E2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87E2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87E2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qFormat/>
    <w:rsid w:val="0036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641</Characters>
  <Application>Microsoft Office Word</Application>
  <DocSecurity>0</DocSecurity>
  <Lines>71</Lines>
  <Paragraphs>78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Executive Summary Strategic Plan.docx</dc:title>
  <dc:creator>John Bolthouse</dc:creator>
  <cp:lastModifiedBy>John Bolthouse</cp:lastModifiedBy>
  <cp:revision>23</cp:revision>
  <dcterms:created xsi:type="dcterms:W3CDTF">2013-07-15T19:09:00Z</dcterms:created>
  <dcterms:modified xsi:type="dcterms:W3CDTF">2014-01-03T17:40:00Z</dcterms:modified>
</cp:coreProperties>
</file>